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4595281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1" w:name="af5b5167-7099-47ec-9866-9052e784200d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Иркутской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2" w:name="dc3cea46-96ed-491e-818a-be2785bad2e9"/>
      <w:r>
        <w:rPr>
          <w:rFonts w:ascii="Times New Roman" w:hAnsi="Times New Roman"/>
          <w:b/>
          <w:i w:val="0"/>
          <w:color w:val="000000"/>
          <w:sz w:val="28"/>
        </w:rPr>
        <w:t xml:space="preserve">Управление образования АМО Куйтунский район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МКОУ Амурская ООШ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310" cy="178485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8382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309" cy="178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4pt;height:140.5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650542)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курса «Алгебра»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bookmarkStart w:id="3" w:name="4cef1e44-9965-42f4-9abc-c66bc6a4ed05"/>
      <w:r>
        <w:rPr>
          <w:rFonts w:ascii="Times New Roman" w:hAnsi="Times New Roman"/>
          <w:b/>
          <w:i w:val="0"/>
          <w:color w:val="000000"/>
          <w:sz w:val="28"/>
        </w:rPr>
        <w:t xml:space="preserve">с. Амур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 xml:space="preserve"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4595281"/>
      <w:r/>
      <w:bookmarkEnd w:id="5"/>
      <w:bookmarkEnd w:id="0"/>
      <w:r/>
    </w:p>
    <w:p>
      <w:pPr>
        <w:ind w:left="120"/>
        <w:jc w:val="both"/>
        <w:spacing w:before="0" w:after="0" w:line="264" w:lineRule="auto"/>
      </w:pPr>
      <w:r/>
      <w:bookmarkStart w:id="6" w:name="block-4595282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структуре программы учебного курса «Алгебра» для основно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двух алгебр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7" w:name="88e7274f-146c-45cf-bb6c-0aa84ae038d1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8" w:name="block-4595282"/>
      <w:r/>
      <w:bookmarkEnd w:id="8"/>
      <w:bookmarkEnd w:id="6"/>
      <w:r/>
    </w:p>
    <w:p>
      <w:pPr>
        <w:ind w:left="120"/>
        <w:jc w:val="both"/>
        <w:spacing w:before="0" w:after="0" w:line="264" w:lineRule="auto"/>
      </w:pPr>
      <w:r/>
      <w:bookmarkStart w:id="9" w:name="block-4595280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вычисления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Дроби обык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признаков делимости, разложение на множители натуральных чисел.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Реальные зависимости, в том числе прямая и обратная пропорциональности.</w:t>
      </w:r>
      <w:r/>
    </w:p>
    <w:p>
      <w:pPr>
        <w:ind w:firstLine="600"/>
        <w:jc w:val="both"/>
        <w:spacing w:before="0" w:after="0" w:line="264" w:lineRule="auto"/>
      </w:pPr>
      <w:r/>
      <w:bookmarkStart w:id="10" w:name="_Toc124426221"/>
      <w:r/>
      <w:bookmarkEnd w:id="10"/>
      <w:r>
        <w:rPr>
          <w:rFonts w:ascii="Times New Roman" w:hAnsi="Times New Roman"/>
          <w:b/>
          <w:i w:val="0"/>
          <w:color w:val="000000"/>
          <w:sz w:val="28"/>
        </w:rPr>
        <w:t xml:space="preserve">Алгебраические выражения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Переменные, числовое значение выражения с переменной. Допустимые значения перемен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степени с натуральным показателем.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  <w:r/>
    </w:p>
    <w:p>
      <w:pPr>
        <w:ind w:firstLine="600"/>
        <w:jc w:val="both"/>
        <w:spacing w:before="0" w:after="0" w:line="264" w:lineRule="auto"/>
      </w:pPr>
      <w:r/>
      <w:bookmarkStart w:id="11" w:name="_Toc124426222"/>
      <w:r/>
      <w:bookmarkEnd w:id="11"/>
      <w:r>
        <w:rPr>
          <w:rFonts w:ascii="Times New Roman" w:hAnsi="Times New Roman"/>
          <w:b/>
          <w:i w:val="0"/>
          <w:color w:val="000000"/>
          <w:sz w:val="28"/>
        </w:rPr>
        <w:t xml:space="preserve">Уравнения и неравенства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Уравнение, корень уравнения, правила преобразования уравнения, равносильность уравнений.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Координата точки на прямой. Числовые промежутки. Расстояние между двумя точками координатной прямой.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Oy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Абсцисса и ордината точки на координатной пло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вычисления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Степень с целым показателем и её свойства. Стандартная запись числа.</w:t>
      </w:r>
      <w:r/>
    </w:p>
    <w:p>
      <w:pPr>
        <w:ind w:firstLine="600"/>
        <w:jc w:val="both"/>
        <w:spacing w:before="0" w:after="0" w:line="264" w:lineRule="auto"/>
      </w:pPr>
      <w:r/>
      <w:bookmarkStart w:id="12" w:name="_Toc124426225"/>
      <w:r/>
      <w:bookmarkEnd w:id="12"/>
      <w:r>
        <w:rPr>
          <w:rFonts w:ascii="Times New Roman" w:hAnsi="Times New Roman"/>
          <w:b/>
          <w:i w:val="0"/>
          <w:color w:val="000000"/>
          <w:sz w:val="28"/>
        </w:rPr>
        <w:t xml:space="preserve">Алгебраические выражения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Квадратный трёхчлен, разложение квадратного трёхчлена на множители.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  <w:r/>
    </w:p>
    <w:p>
      <w:pPr>
        <w:ind w:firstLine="600"/>
        <w:jc w:val="both"/>
        <w:spacing w:before="0" w:after="0" w:line="264" w:lineRule="auto"/>
      </w:pPr>
      <w:r/>
      <w:bookmarkStart w:id="13" w:name="_Toc124426226"/>
      <w:r/>
      <w:bookmarkEnd w:id="13"/>
      <w:r>
        <w:rPr>
          <w:rFonts w:ascii="Times New Roman" w:hAnsi="Times New Roman"/>
          <w:b/>
          <w:i w:val="0"/>
          <w:color w:val="000000"/>
          <w:sz w:val="28"/>
        </w:rPr>
        <w:t xml:space="preserve">Уравнения и неравенства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текстовых задач алгебраическим способом.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  <w:r/>
    </w:p>
    <w:p>
      <w:pPr>
        <w:ind w:firstLine="600"/>
        <w:jc w:val="both"/>
        <w:spacing w:before="0" w:after="0" w:line="264" w:lineRule="auto"/>
      </w:pPr>
      <w:r/>
      <w:bookmarkStart w:id="14" w:name="_Toc124426227"/>
      <w:r/>
      <w:bookmarkEnd w:id="14"/>
      <w:r>
        <w:rPr>
          <w:rFonts w:ascii="Times New Roman" w:hAnsi="Times New Roman"/>
          <w:b/>
          <w:i w:val="0"/>
          <w:color w:val="000000"/>
          <w:sz w:val="28"/>
        </w:rPr>
        <w:t xml:space="preserve">Функции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функции. Область определения и множество значений функции. Способы задания функций.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График функции. Чтение свойств функции по её графику. Примеры графиков функций, отражающих реальные процессы.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2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y = 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3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y = √x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y=|x|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Графическое решение уравнений и систем уравнений.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вычисления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Рациона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действительных чисел, арифметические действия с действительными числами.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Размеры объектов окружающего мира, длительность процессов в окружающем мире.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Приближённое значение величины, точность приближения. Округление чисел. Прикидка и оценка результатов вычислений.</w:t>
      </w:r>
      <w:r/>
    </w:p>
    <w:p>
      <w:pPr>
        <w:ind w:firstLine="600"/>
        <w:jc w:val="both"/>
        <w:spacing w:before="0" w:after="0" w:line="264" w:lineRule="auto"/>
      </w:pPr>
      <w:r/>
      <w:bookmarkStart w:id="15" w:name="_Toc124426230"/>
      <w:r/>
      <w:bookmarkEnd w:id="15"/>
      <w:r>
        <w:rPr>
          <w:rFonts w:ascii="Times New Roman" w:hAnsi="Times New Roman"/>
          <w:b/>
          <w:i w:val="0"/>
          <w:color w:val="000000"/>
          <w:sz w:val="28"/>
        </w:rPr>
        <w:t xml:space="preserve">Уравнения и неравенства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Линейное уравнение. Решение уравнений, сводящихся к линейным.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дробно-рациональных уравнений. Решение текстовых задач алгебраическим методом.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текстовых задач алгебраическим способом.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Числовые неравенства и их свойства.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  <w:r/>
    </w:p>
    <w:p>
      <w:pPr>
        <w:ind w:firstLine="600"/>
        <w:jc w:val="both"/>
        <w:spacing w:before="0" w:after="0" w:line="264" w:lineRule="auto"/>
      </w:pPr>
      <w:r/>
      <w:bookmarkStart w:id="16" w:name="_Toc124426231"/>
      <w:r/>
      <w:bookmarkEnd w:id="16"/>
      <w:r>
        <w:rPr>
          <w:rFonts w:ascii="Times New Roman" w:hAnsi="Times New Roman"/>
          <w:b/>
          <w:i w:val="0"/>
          <w:color w:val="000000"/>
          <w:sz w:val="28"/>
        </w:rPr>
        <w:t xml:space="preserve">Функции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Квадратичная функция, её график и свойства. Парабола, координаты вершины параболы, ось симметрии параболы.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Графики функций: y = kx, y = kx + b, y = k/x, y = x3, y = √x, y = |x|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их свойства.</w:t>
      </w:r>
      <w:r/>
    </w:p>
    <w:p>
      <w:pPr>
        <w:ind w:firstLine="600"/>
        <w:jc w:val="both"/>
        <w:spacing w:before="0" w:after="0" w:line="264" w:lineRule="auto"/>
      </w:pPr>
      <w:r/>
      <w:bookmarkStart w:id="17" w:name="_Toc124426232"/>
      <w:r/>
      <w:bookmarkEnd w:id="17"/>
      <w:r>
        <w:rPr>
          <w:rFonts w:ascii="Times New Roman" w:hAnsi="Times New Roman"/>
          <w:b/>
          <w:i w:val="0"/>
          <w:color w:val="000000"/>
          <w:sz w:val="28"/>
        </w:rPr>
        <w:t xml:space="preserve">Числовые последовательности и прогрессии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членов.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8" w:name="block-4595280"/>
      <w:r/>
      <w:bookmarkEnd w:id="18"/>
      <w:bookmarkEnd w:id="9"/>
      <w:r/>
    </w:p>
    <w:p>
      <w:pPr>
        <w:ind w:left="120"/>
        <w:jc w:val="both"/>
        <w:spacing w:before="0" w:after="0" w:line="264" w:lineRule="auto"/>
      </w:pPr>
      <w:r/>
      <w:bookmarkStart w:id="19" w:name="block-4595276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УЧЕБНОГО КУРСА «АЛГЕБРА» НА УРОВНЕ ОСНОВНОГО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освоения программы учебного курса «Алгебра» характеризуются: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патриотическое воспитание: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гражданское и духовно-нравственное воспитание: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трудовое воспитание: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эстетическое воспитание: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ценности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 физическое воспитание, формирование культуры здоровья и эмоционального благополучия: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готовностью применять математические знания в ин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 экологическое воспитание: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адаптация к изменяющимся условиям социальной и природной среды: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недостаточность и избыточность информации, данных, необходимых для решения задачи;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самостоятельно.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действия: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ходе обсуждения задавать вопросы по существу обсужда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групповых формах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Самоконтроль, эмоциональный интеллект: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самопроверки, самоконтроля процесса и результата решения математической задачи;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/>
      <w:bookmarkStart w:id="20" w:name="_Toc124426234"/>
      <w:r/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  <w:r/>
    </w:p>
    <w:p>
      <w:pPr>
        <w:ind w:firstLine="600"/>
        <w:jc w:val="both"/>
        <w:spacing w:before="0" w:after="0" w:line="264" w:lineRule="auto"/>
      </w:pPr>
      <w:r/>
      <w:bookmarkStart w:id="21" w:name="_Toc124426235"/>
      <w:r/>
      <w:bookmarkEnd w:id="21"/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вычисления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Выполнять, сочетая устные и письменные приёмы, арифметические действия с рациональными числами.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и упорядочивать рациональные числа.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Округлять числа.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признаки делимости, разложение на множители натуральных чисел.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  <w:r/>
    </w:p>
    <w:p>
      <w:pPr>
        <w:ind w:firstLine="600"/>
        <w:jc w:val="both"/>
        <w:spacing w:before="0" w:after="0" w:line="264" w:lineRule="auto"/>
      </w:pPr>
      <w:r/>
      <w:bookmarkStart w:id="22" w:name="_Toc124426236"/>
      <w:r/>
      <w:bookmarkEnd w:id="22"/>
      <w:r>
        <w:rPr>
          <w:rFonts w:ascii="Times New Roman" w:hAnsi="Times New Roman"/>
          <w:b/>
          <w:i w:val="0"/>
          <w:color w:val="000000"/>
          <w:sz w:val="28"/>
        </w:rPr>
        <w:t xml:space="preserve">Алгебраические выражения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алгебраическую терминологию и символику, применять её в процессе освоения учебного материала.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значения буквенных выражений при заданных значениях переменных.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преобразования целого выражения в многочлен приведением подобных слагаемых, раскрытием скобок.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преобразования многочленов для решения различных задач из математики, смежных предметов, из реальной практики.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свойства степеней с натуральными показателями для преобразования выражений.</w:t>
      </w:r>
      <w:r/>
    </w:p>
    <w:p>
      <w:pPr>
        <w:ind w:firstLine="600"/>
        <w:jc w:val="both"/>
        <w:spacing w:before="0" w:after="0" w:line="264" w:lineRule="auto"/>
      </w:pPr>
      <w:r/>
      <w:bookmarkStart w:id="23" w:name="_Toc124426237"/>
      <w:r/>
      <w:bookmarkEnd w:id="23"/>
      <w:r>
        <w:rPr>
          <w:rFonts w:ascii="Times New Roman" w:hAnsi="Times New Roman"/>
          <w:b/>
          <w:i w:val="0"/>
          <w:color w:val="000000"/>
          <w:sz w:val="28"/>
        </w:rPr>
        <w:t xml:space="preserve">Уравнения и неравенства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графические методы при решении линейных уравнений и их систем.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Подбирать примеры пар чисел, являющихся решением линейного уравнения с двумя переменными.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системы двух линейных уравнений с двумя переменными, в том числе графически.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  <w:r/>
    </w:p>
    <w:p>
      <w:pPr>
        <w:ind w:firstLine="600"/>
        <w:jc w:val="both"/>
        <w:spacing w:before="0" w:after="0" w:line="264" w:lineRule="auto"/>
      </w:pPr>
      <w:r/>
      <w:bookmarkStart w:id="24" w:name="_Toc124426238"/>
      <w:r/>
      <w:bookmarkEnd w:id="24"/>
      <w:r>
        <w:rPr>
          <w:rFonts w:ascii="Times New Roman" w:hAnsi="Times New Roman"/>
          <w:b/>
          <w:i w:val="0"/>
          <w:color w:val="000000"/>
          <w:sz w:val="28"/>
        </w:rPr>
        <w:t xml:space="preserve">Функции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y = |х|.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значение функции по значению её аргумента.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  <w:r/>
    </w:p>
    <w:p>
      <w:pPr>
        <w:ind w:firstLine="600"/>
        <w:jc w:val="both"/>
        <w:spacing w:before="0" w:after="0" w:line="264" w:lineRule="auto"/>
      </w:pPr>
      <w:r/>
      <w:bookmarkStart w:id="25" w:name="_Toc124426240"/>
      <w:r/>
      <w:bookmarkEnd w:id="25"/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вычисления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записи больших и малых чисел с помощью десятичных дробей и степеней числа 10.</w:t>
      </w:r>
      <w:r/>
    </w:p>
    <w:p>
      <w:pPr>
        <w:ind w:firstLine="600"/>
        <w:jc w:val="both"/>
        <w:spacing w:before="0" w:after="0" w:line="264" w:lineRule="auto"/>
      </w:pPr>
      <w:r/>
      <w:bookmarkStart w:id="26" w:name="_Toc124426241"/>
      <w:r/>
      <w:bookmarkEnd w:id="26"/>
      <w:r>
        <w:rPr>
          <w:rFonts w:ascii="Times New Roman" w:hAnsi="Times New Roman"/>
          <w:b/>
          <w:i w:val="0"/>
          <w:color w:val="000000"/>
          <w:sz w:val="28"/>
        </w:rPr>
        <w:t xml:space="preserve">Алгебраические выражения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понятие степени с целым показателем, выполнять преобразования выражений, содержащих степени с целым показателем.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Раскладывать квадратный трёхчлен на множители.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преобразования выражений для решения различных задач из математики, смежных предметов, из реальной практики.</w:t>
      </w:r>
      <w:r/>
    </w:p>
    <w:p>
      <w:pPr>
        <w:ind w:firstLine="600"/>
        <w:jc w:val="both"/>
        <w:spacing w:before="0" w:after="0" w:line="264" w:lineRule="auto"/>
      </w:pPr>
      <w:r/>
      <w:bookmarkStart w:id="27" w:name="_Toc124426242"/>
      <w:r/>
      <w:bookmarkEnd w:id="27"/>
      <w:r>
        <w:rPr>
          <w:rFonts w:ascii="Times New Roman" w:hAnsi="Times New Roman"/>
          <w:b/>
          <w:i w:val="0"/>
          <w:color w:val="000000"/>
          <w:sz w:val="28"/>
        </w:rPr>
        <w:t xml:space="preserve">Уравнения и неравенства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линейные, квадратные уравнения и рациональные уравнения, сводящиеся к ним, системы двух уравнений с двумя переменными.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r/>
    </w:p>
    <w:p>
      <w:pPr>
        <w:ind w:firstLine="600"/>
        <w:jc w:val="both"/>
        <w:spacing w:before="0" w:after="0" w:line="264" w:lineRule="auto"/>
      </w:pPr>
      <w:r/>
      <w:bookmarkStart w:id="28" w:name="_Toc124426243"/>
      <w:r/>
      <w:bookmarkEnd w:id="28"/>
      <w:r>
        <w:rPr>
          <w:rFonts w:ascii="Times New Roman" w:hAnsi="Times New Roman"/>
          <w:b/>
          <w:i w:val="0"/>
          <w:color w:val="000000"/>
          <w:sz w:val="28"/>
        </w:rPr>
        <w:t xml:space="preserve">Функции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графики элементарных функций вида:</w:t>
      </w:r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y = k/x, y = x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2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y = x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3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,y = |x|, y = √x, описывать свойства числовой функции по её графику.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  <w:r/>
    </w:p>
    <w:p>
      <w:pPr>
        <w:ind w:firstLine="600"/>
        <w:jc w:val="both"/>
        <w:spacing w:before="0" w:after="0" w:line="264" w:lineRule="auto"/>
      </w:pPr>
      <w:r/>
      <w:bookmarkStart w:id="29" w:name="_Toc124426245"/>
      <w:r/>
      <w:bookmarkEnd w:id="29"/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вычисления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и упорядочивать рациональные и иррациональные числа.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значения степеней с целыми показателями и корней, вычислять значения числовых выражений.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Округлять действительные числа, выполнять прикидку результата вычислений, оценку числовых выражений.</w:t>
      </w:r>
      <w:r/>
    </w:p>
    <w:p>
      <w:pPr>
        <w:ind w:firstLine="600"/>
        <w:jc w:val="both"/>
        <w:spacing w:before="0" w:after="0" w:line="264" w:lineRule="auto"/>
      </w:pPr>
      <w:r/>
      <w:bookmarkStart w:id="30" w:name="_Toc124426246"/>
      <w:r/>
      <w:bookmarkEnd w:id="30"/>
      <w:r>
        <w:rPr>
          <w:rFonts w:ascii="Times New Roman" w:hAnsi="Times New Roman"/>
          <w:b/>
          <w:i w:val="0"/>
          <w:color w:val="000000"/>
          <w:sz w:val="28"/>
        </w:rPr>
        <w:t xml:space="preserve">Уравнения и неравенства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линейные и квадратные уравнения, уравнения, сводящиеся к ним, простейшие дробно-рациональные уравнения.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неравенства при решении различных задач.</w:t>
      </w:r>
      <w:r/>
    </w:p>
    <w:p>
      <w:pPr>
        <w:ind w:firstLine="600"/>
        <w:jc w:val="both"/>
        <w:spacing w:before="0" w:after="0" w:line="264" w:lineRule="auto"/>
      </w:pPr>
      <w:r/>
      <w:bookmarkStart w:id="31" w:name="_Toc124426247"/>
      <w:r/>
      <w:bookmarkEnd w:id="31"/>
      <w:r>
        <w:rPr>
          <w:rFonts w:ascii="Times New Roman" w:hAnsi="Times New Roman"/>
          <w:b/>
          <w:i w:val="0"/>
          <w:color w:val="000000"/>
          <w:sz w:val="28"/>
        </w:rPr>
        <w:t xml:space="preserve">Функции</w:t>
      </w:r>
      <w:r/>
    </w:p>
    <w:p>
      <w:pPr>
        <w:ind w:firstLine="600"/>
        <w:jc w:val="both"/>
        <w:spacing w:before="0" w:after="0" w:line="36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kx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kx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b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k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/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ax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2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bx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c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3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= √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= |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x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|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в зависимости от значений коэффициентов, описывать свойства функций.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и изображать схематически графики квадратичных функций, описывать свойства квадратичных функций по их графикам.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квадратичную функцию по формуле, приводить примеры квадратичных функций из реальной жизни, физики, геометрии.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Числовые последовательности и прогрессии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арифметическую и геометрическую прогрессии при разных способах задания.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вычисления с использованием формул n-го члена арифметической и геометрической прогрессий, суммы первых n членов.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Изображать члены последовательности точками на координатной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2" w:name="_Toc124426249"/>
      <w:r/>
      <w:bookmarkEnd w:id="32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3" w:name="block-4595276"/>
      <w:r/>
      <w:bookmarkEnd w:id="33"/>
      <w:bookmarkEnd w:id="19"/>
      <w:r/>
    </w:p>
    <w:p>
      <w:pPr>
        <w:ind w:left="120"/>
        <w:jc w:val="left"/>
        <w:spacing w:before="0" w:after="0"/>
      </w:pPr>
      <w:r/>
      <w:bookmarkStart w:id="34" w:name="block-459527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и вычисления. Рациональные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7f415b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https://m.edsoo.ru/7f415b90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Алгебраические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7f415b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https://m.edsoo.ru/7f415b90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7f415b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https://m.edsoo.ru/7f415b90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Координаты и графики.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7f415b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https://m.edsoo.ru/7f415b90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и 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7f415b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https://m.edsoo.ru/7f415b90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и вычисления. Квадратные корни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и вычисления. Степень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Алгебраические выражения. Квадратный трёхчлен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Алгебраические выражения. Алгебраическая дробь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неравенства. Квадратные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неравенства. Системы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неравенства. Неравенства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Функции. Основные понятия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Функции. Числовые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8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и 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7f417a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https://m.edsoo.ru/7f417af8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7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57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и вычисления. Действительные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неравенства. Уравнения с одной переменной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неравенства. Системы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Уравнения и неравенства. Неравенства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последовательности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обобщение, систематизация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7f419d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https://m.edsoo.ru/7f419d08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0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6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92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5" w:name="block-4595277"/>
      <w:r/>
      <w:bookmarkEnd w:id="35"/>
      <w:bookmarkEnd w:id="34"/>
      <w:r/>
    </w:p>
    <w:p>
      <w:pPr>
        <w:ind w:left="120"/>
        <w:jc w:val="left"/>
        <w:spacing w:before="0" w:after="0"/>
      </w:pPr>
      <w:r/>
      <w:bookmarkStart w:id="36" w:name="block-459527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рационального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рациональными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рациональными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рациональными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рациональными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рациональными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Сравнение, упорядочивание рациональных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Сравнение, упорядочивание рациональных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Сравнение, упорядочивание рациональных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Степень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7f4211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https://m.edsoo.ru/7f4211de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Степень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7f4213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https://m.edsoo.ru/7f421382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Степень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7f42154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https://m.edsoo.ru/7f42154e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Степень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7f4218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https://m.edsoo.ru/7f4218be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Степень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основных задач на дроби, проценты из реальной практики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Признаки делимости, разложения на множители натуральных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Признаки делимости, разложения на множители натуральных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Реальные зависимости. Прямая и обратная пропорциональности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Реальные зависимости. Прямая и обратная пропорциональности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Реальные зависимости. Прямая и обратная пропорциональности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Реальные зависимости. Прямая и обратная пропорциональности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"Рациональные числа"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Буквенные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7f41fee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https://m.edsoo.ru/7f41feec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Переменные. Допустимые значения переменных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7" w:tooltip="https://m.edsoo.ru/7f41fa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https://m.edsoo.ru/7f41fafa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8" w:tooltip="https://m.edsoo.ru/7f41fd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https://m.edsoo.ru/7f41fd70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9" w:tooltip="https://m.edsoo.ru/7f4213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https://m.edsoo.ru/7f421382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0" w:tooltip="https://m.edsoo.ru/7f42154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https://m.edsoo.ru/7f42154e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натуральным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1" w:tooltip="https://m.edsoo.ru/7f4218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https://m.edsoo.ru/7f4218be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Многочлены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2" w:tooltip="https://m.edsoo.ru/7f4227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https://m.edsoo.ru/7f42276e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Многочлены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7f4229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https://m.edsoo.ru/7f422930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многочленов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7f422a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https://m.edsoo.ru/7f422af2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многочленов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7f422cc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https://m.edsoo.ru/7f422cc8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многочленов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7f422f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https://m.edsoo.ru/7f422fca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многочленов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7f4231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https://m.edsoo.ru/7f423182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сокращённого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8" w:tooltip="https://m.edsoo.ru/7f4243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https://m.edsoo.ru/7f42432a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сокращённого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9" w:tooltip="https://m.edsoo.ru/7f42464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https://m.edsoo.ru/7f42464a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сокращённого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0" w:tooltip="https://m.edsoo.ru/7f424c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https://m.edsoo.ru/7f424c12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сокращённого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1" w:tooltip="https://m.edsoo.ru/7f424f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https://m.edsoo.ru/7f424fd2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сокращённого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2" w:tooltip="https://m.edsoo.ru/7f4251d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https://m.edsoo.ru/7f4251d0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Разложение многочленов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3" w:tooltip="https://m.edsoo.ru/7f4233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https://m.edsoo.ru/7f423312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Разложение многочленов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4" w:tooltip="https://m.edsoo.ru/7f4237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https://m.edsoo.ru/7f4237fe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Разложение многочленов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5" w:tooltip="https://m.edsoo.ru/7f4239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https://m.edsoo.ru/7f4239de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Разложение многочленов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"Алгебраические выражения"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Уравнение, правила преобразования уравнения, равносильность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одной переменной, решение линейных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одной переменной, решение линейных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6" w:tooltip="https://m.edsoo.ru/7f4204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https://m.edsoo.ru/7f420482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одной переменной, решение линейных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с помощью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7" w:tooltip="https://m.edsoo.ru/7f42064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https://m.edsoo.ru/7f42064e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с помощью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8" w:tooltip="https://m.edsoo.ru/7f4208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https://m.edsoo.ru/7f420806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с помощью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9" w:tooltip="https://m.edsoo.ru/7f4209a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https://m.edsoo.ru/7f4209a0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с помощью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" w:tooltip="https://m.edsoo.ru/7f420e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https://m.edsoo.ru/7f420e6e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двумя переменными и его график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" w:tooltip="https://m.edsoo.ru/7f427c3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https://m.edsoo.ru/7f427c32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двумя переменными и его график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" w:tooltip="https://m.edsoo.ru/7f427e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https://m.edsoo.ru/7f427e8a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" w:tooltip="https://m.edsoo.ru/7f4283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https://m.edsoo.ru/7f42836c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" w:tooltip="https://m.edsoo.ru/7f4284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https://m.edsoo.ru/7f4284de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" w:tooltip="https://m.edsoo.ru/7f42865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https://m.edsoo.ru/7f42865a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" w:tooltip="https://m.edsoo.ru/7f4287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https://m.edsoo.ru/7f4287d6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"Линейные уравнения"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" w:tooltip="https://m.edsoo.ru/7f4210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https://m.edsoo.ru/7f421044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Координата точки на прямой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" w:tooltip="https://m.edsoo.ru/7f41de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https://m.edsoo.ru/7f41de76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промежутки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" w:tooltip="https://m.edsoo.ru/7f41df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https://m.edsoo.ru/7f41dff2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промежутки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Расстояние между двумя точками координатной прямой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Расстояние между двумя точками координатной прямой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Прямоугольная система координат на плоскости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" w:tooltip="https://m.edsoo.ru/7f41e1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https://m.edsoo.ru/7f41e16e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Прямоугольная система координат на плоскости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" w:tooltip="https://m.edsoo.ru/7f41e4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https://m.edsoo.ru/7f41e42a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графиков, заданных формулами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" w:tooltip="https://m.edsoo.ru/7f41e8a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https://m.edsoo.ru/7f41e8a8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графиков, заданных формулами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" w:tooltip="https://m.edsoo.ru/7f41ed8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https://m.edsoo.ru/7f41ed80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графиков, заданных формулами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графиков, заданных формулами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графиков реальных зависимостей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" w:tooltip="https://m.edsoo.ru/7f41ea2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https://m.edsoo.ru/7f41ea24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графиков реальных зависимостей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" w:tooltip="https://m.edsoo.ru/7f41ef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https://m.edsoo.ru/7f41ef06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" w:tooltip="https://m.edsoo.ru/7f41f0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https://m.edsoo.ru/7f41f078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" w:tooltip="https://m.edsoo.ru/7f41f1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https://m.edsoo.ru/7f41f1fe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Линейная функция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" w:tooltip="https://m.edsoo.ru/7f4272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https://m.edsoo.ru/7f427282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Линейная функция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" w:tooltip="https://m.edsoo.ru/7f4274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https://m.edsoo.ru/7f427412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графика линейной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" w:tooltip="https://m.edsoo.ru/7f426d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https://m.edsoo.ru/7f426d1e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графика линейной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 функции y =|х|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 функции y =|х|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"Координаты и графики. Функции"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" w:tooltip="https://m.edsoo.ru/7f41f50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https://m.edsoo.ru/7f41f50a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курса 7 класса,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" w:tooltip="https://m.edsoo.ru/7f429c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https://m.edsoo.ru/7f429c6c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курса 7 класса,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" w:tooltip="https://m.edsoo.ru/7f429f3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https://m.edsoo.ru/7f429f32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курса 7 класса,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" w:tooltip="https://m.edsoo.ru/7f42a0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https://m.edsoo.ru/7f42a0e0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курса 7 класса,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" w:tooltip="https://m.edsoo.ru/7f42a2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https://m.edsoo.ru/7f42a27a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курса 7 класса,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4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" w:tooltip="https://m.edsoo.ru/7f42a9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https://m.edsoo.ru/7f42a900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Квадратный корень из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" w:tooltip="https://m.edsoo.ru/7f42d4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https://m.edsoo.ru/7f42d452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об иррациональном числе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" w:tooltip="https://m.edsoo.ru/7f42ea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https://m.edsoo.ru/7f42eaaa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Десятичные приближения иррациональных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Десятичные приближения иррациональных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Действительные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действительных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действительных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Арифметический квадратный корень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вида x² = a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арифметических квадратных корней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" w:tooltip="https://m.edsoo.ru/7f42d8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https://m.edsoo.ru/7f42d862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арифметических квадратных корней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" w:tooltip="https://m.edsoo.ru/7f42d8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https://m.edsoo.ru/7f42d862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числовых выражений, содержащих квадратные корни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" w:tooltip="https://m.edsoo.ru/7f42dd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https://m.edsoo.ru/7f42dd26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числовых выражений, содержащих квадратные корни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2" w:tooltip="https://m.edsoo.ru/7f42de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https://m.edsoo.ru/7f42ded4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числовых выражений, содержащих квадратные корни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3" w:tooltip="https://m.edsoo.ru/7f42e0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https://m.edsoo.ru/7f42e0be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числовых выражений, содержащих квадратные корни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4" w:tooltip="https://m.edsoo.ru/7f42e2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https://m.edsoo.ru/7f42e262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Степень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5" w:tooltip="https://m.edsoo.ru/7f4354a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https://m.edsoo.ru/7f4354a4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6" w:tooltip="https://m.edsoo.ru/7f43609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https://m.edsoo.ru/7f436098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7" w:tooltip="https://m.edsoo.ru/7f4356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https://m.edsoo.ru/7f435648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8" w:tooltip="https://m.edsoo.ru/7f4356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https://m.edsoo.ru/7f435648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9" w:tooltip="https://m.edsoo.ru/7f4356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https://m.edsoo.ru/7f435648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0" w:tooltip="https://m.edsoo.ru/7f4359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https://m.edsoo.ru/7f43599a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степени с целым показателем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1" w:tooltip="https://m.edsoo.ru/7f435e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https://m.edsoo.ru/7f435ed6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Квадратный трёхчлен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Квадратный трёхчлен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Разложение квадратного трёхчлена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2" w:tooltip="https://m.edsoo.ru/7f42fd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https://m.edsoo.ru/7f42fd38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Разложение квадратного трёхчлена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3" w:tooltip="https://m.edsoo.ru/7f42fd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https://m.edsoo.ru/7f42fd38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темам "Квадратные корни. Степени. Квадратный трехчлен"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4" w:tooltip="https://m.edsoo.ru/7f42ec8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https://m.edsoo.ru/7f42ec80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Алгебраическая дробь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5" w:tooltip="https://m.edsoo.ru/7f4303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https://m.edsoo.ru/7f430382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Допустимые значения переменных, входящих в алгебраические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Допустимые значения переменных, входящих в алгебраические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Основное свойство алгебраической дроби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6" w:tooltip="https://m.edsoo.ru/7f4308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https://m.edsoo.ru/7f4308e6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Сокращение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7" w:tooltip="https://m.edsoo.ru/7f430a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https://m.edsoo.ru/7f430a8a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Сокращение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8" w:tooltip="https://m.edsoo.ru/7f430f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https://m.edsoo.ru/7f430f44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Сокращение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9" w:tooltip="https://m.edsoo.ru/7f430f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https://m.edsoo.ru/7f430f44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и деление алгебраических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0" w:tooltip="https://m.edsoo.ru/7f4312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https://m.edsoo.ru/7f43128c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и деление алгебраических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1" w:tooltip="https://m.edsoo.ru/7f4315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https://m.edsoo.ru/7f4315c0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и деление алгебраических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2" w:tooltip="https://m.edsoo.ru/7f4318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https://m.edsoo.ru/7f4318c2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Сложение, вычитание, умножение и деление алгебраических дробей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3" w:tooltip="https://m.edsoo.ru/7f431a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https://m.edsoo.ru/7f431a20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выражений, содержащих алгебраические дроби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4" w:tooltip="https://m.edsoo.ru/7f43259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https://m.edsoo.ru/7f43259c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выражений, содержащих алгебраические дроби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5" w:tooltip="https://m.edsoo.ru/7f4327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https://m.edsoo.ru/7f432736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Преобразование выражений, содержащих алгебраические дроби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6" w:tooltip="https://m.edsoo.ru/7f4327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https://m.edsoo.ru/7f432736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"Алгебраическая дробь"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7" w:tooltip="https://m.edsoo.ru/7f431d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https://m.edsoo.ru/7f431d36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Квадратное уравнение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8" w:tooltip="https://m.edsoo.ru/7f42ee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https://m.edsoo.ru/7f42ee1a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Неполное квадратное уравнение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9" w:tooltip="https://m.edsoo.ru/7f42ee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https://m.edsoo.ru/7f42ee1a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Неполное квадратное уравнение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0" w:tooltip="https://m.edsoo.ru/7f42ee1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https://m.edsoo.ru/7f42ee1a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Формула корней квадратного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1" w:tooltip="https://m.edsoo.ru/7f42f1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https://m.edsoo.ru/7f42f158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Формула корней квадратного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2" w:tooltip="https://m.edsoo.ru/7f42f3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https://m.edsoo.ru/7f42f3f6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Формула корней квадратного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3" w:tooltip="https://m.edsoo.ru/7f42f5a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https://m.edsoo.ru/7f42f5a4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Теорема Виета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4" w:tooltip="https://m.edsoo.ru/7f42fe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https://m.edsoo.ru/7f42fef0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Теорема Виета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5" w:tooltip="https://m.edsoo.ru/7f43007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https://m.edsoo.ru/7f430076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уравнений, сводящихся к квадратным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6" w:tooltip="https://m.edsoo.ru/7f43c5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https://m.edsoo.ru/7f43c542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уравнений, сводящихся к квадратным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7" w:tooltip="https://m.edsoo.ru/7f43c3d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https://m.edsoo.ru/7f43c3d0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Простейшие дробно-рациональные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8" w:tooltip="https://m.edsoo.ru/7f4328c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https://m.edsoo.ru/7f4328c6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Простейшие дробно-рациональные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9" w:tooltip="https://m.edsoo.ru/7f432b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https://m.edsoo.ru/7f432b6e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с помощью квадратных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0" w:tooltip="https://m.edsoo.ru/7f42f75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https://m.edsoo.ru/7f42f75c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с помощью квадратных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1" w:tooltip="https://m.edsoo.ru/7f42f8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https://m.edsoo.ru/7f42f8f6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"Квадратные уравнения"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2" w:tooltip="https://m.edsoo.ru/7f4301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https://m.edsoo.ru/7f4301f2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целых числах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целых числах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целых числах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решения систем нелинейных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решения систем нелинейных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3" w:tooltip="https://m.edsoo.ru/7f43d6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https://m.edsoo.ru/7f43d6d6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4" w:tooltip="https://m.edsoo.ru/7f43d6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https://m.edsoo.ru/7f43d6d6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с помощью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с помощью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с помощью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неравенства и их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неравенства и их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Неравенство с одной переменной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Линейные неравенства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5" w:tooltip="https://m.edsoo.ru/7f42c69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https://m.edsoo.ru/7f42c692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Линейные неравенства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6" w:tooltip="https://m.edsoo.ru/7f42c8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https://m.edsoo.ru/7f42c840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Линейные неравенства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линейных неравенств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7" w:tooltip="https://m.edsoo.ru/7f42cb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https://m.edsoo.ru/7f42cb88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линейных неравенств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8" w:tooltip="https://m.edsoo.ru/7f42cd2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https://m.edsoo.ru/7f42cd2c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линейных неравенств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решения линейного неравенства и их систем на числовой прямой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9" w:tooltip="https://m.edsoo.ru/7f42c9e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https://m.edsoo.ru/7f42c9e4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решения линейного неравенства и их систем на числовой прямой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0" w:tooltip="https://m.edsoo.ru/7f42c9e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https://m.edsoo.ru/7f42c9e4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темам "Неравенства. Системы уравнений"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1" w:tooltip="https://m.edsoo.ru/7f433c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https://m.edsoo.ru/7f433c12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Область определения и множество значений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2" w:tooltip="https://m.edsoo.ru/7f433d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https://m.edsoo.ru/7f433d84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задания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функции, их отображение на графике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и построение графиков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графиков функций, отражающих реальные процессы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Функции, описывающие прямую и обратную пропорциональные зависимости, их графики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3" w:tooltip="https://m.edsoo.ru/7f434b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https://m.edsoo.ru/7f434bbc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Гипербола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Гипербола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 функции y = x²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4" w:tooltip="https://m.edsoo.ru/7f4343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https://m.edsoo.ru/7f4343e2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 функции y = x²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5" w:tooltip="https://m.edsoo.ru/7f4345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https://m.edsoo.ru/7f434572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٧x, y = |х|; графическое решение уравнений и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6" w:tooltip="https://m.edsoo.ru/7f434d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https://m.edsoo.ru/7f434d38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٧x, y = |х|; графическое решение уравнений и систем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7" w:tooltip="https://m.edsoo.ru/7f434e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https://m.edsoo.ru/7f434eb4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8" w:tooltip="https://m.edsoo.ru/7f4371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https://m.edsoo.ru/7f4371aa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9" w:tooltip="https://m.edsoo.ru/7f4373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https://m.edsoo.ru/7f43736c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0" w:tooltip="https://m.edsoo.ru/7f4375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https://m.edsoo.ru/7f437510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1" w:tooltip="https://m.edsoo.ru/7f4376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https://m.edsoo.ru/7f4376b4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2" w:tooltip="https://m.edsoo.ru/7f436b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https://m.edsoo.ru/7f436b88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7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3" w:tooltip="https://m.edsoo.ru/7f4378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https://m.edsoo.ru/7f437858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53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3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Рациональные числа, иррациональные числа, конечные и бесконечные десятичные дроби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Множество действительных чисел; действительные числа как бесконечные десятичные дроби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точек координатной прямой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действительных чисел, арифметические действия с действительными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Приближённое значение величины, точность приближения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Округление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Округление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Прикидка и оценка результатов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Прикидка и оценка результатов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уравнение. Решение уравнений, сводящихся к линейным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hyperlink r:id="rId154" w:tooltip="https://m.edsoo.ru/7f43bf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https://m.edsoo.ru/7f43bf66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Линейное уравнение. Решение уравнений, сводящихся к линейным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Квадратное уравнение. Решение уравнений, сводящихся к квадратным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5" w:tooltip="https://m.edsoo.ru/7f43c5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https://m.edsoo.ru/7f43c542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Квадратное уравнение. Решение уравнений, сводящихся к квадратным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6" w:tooltip="https://m.edsoo.ru/7f43c5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https://m.edsoo.ru/7f43c542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Биквадратные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7" w:tooltip="https://m.edsoo.ru/7f43c3d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https://m.edsoo.ru/7f43c3d0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Биквадратные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8" w:tooltip="https://m.edsoo.ru/7f43c3d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https://m.edsoo.ru/7f43c3d0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решения уравнений третьей и четвёртой степеней разложением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решения уравнений третьей и четвёртой степеней разложением на множители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дробно-рациональных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9" w:tooltip="https://m.edsoo.ru/7f43c9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https://m.edsoo.ru/7f43c9b6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дробно-рациональных уравнений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0" w:tooltip="https://m.edsoo.ru/7f43c9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https://m.edsoo.ru/7f43c9b6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алгебраическим методом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алгебраическим методом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алгебраическим методом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"Уравнения с одной переменной"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с двумя переменными и его график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1" w:tooltip="https://m.edsoo.ru/7f43d0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https://m.edsoo.ru/7f43d0b4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Уравнение с двумя переменными и его график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2" w:tooltip="https://m.edsoo.ru/7f43d0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https://m.edsoo.ru/7f43d0b4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 и её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 и её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 и её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Система двух линейных уравнений с двумя переменными и её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уравнений, одно из которых линейное, а другое — второй степени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3" w:tooltip="https://m.edsoo.ru/7f43d23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https://m.edsoo.ru/7f43d23a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уравнений, одно из которых линейное, а другое — второй степени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4" w:tooltip="https://m.edsoo.ru/7f43d55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https://m.edsoo.ru/7f43d55a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уравнений, одно из которых линейное, а другое — второй степени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систем двух уравнений, одно из которых линейное, а другое — второй степени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Графическая интерпретация системы уравнений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алгебраическим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алгебраическим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"Системы уравнений"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неравенства и их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неравенства и их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5" w:tooltip="https://m.edsoo.ru/7f43ad5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https://m.edsoo.ru/7f43ad5a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Линейные неравенства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6" w:tooltip="https://m.edsoo.ru/7f43af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https://m.edsoo.ru/7f43af08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Линейные неравенства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7" w:tooltip="https://m.edsoo.ru/7f43af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https://m.edsoo.ru/7f43af08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Линейные неравенства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8" w:tooltip="https://m.edsoo.ru/7f43af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https://m.edsoo.ru/7f43af08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линейных неравенств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линейных неравенств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Системы линейных неравенств с одной переменной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Квадратные неравенства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9" w:tooltip="https://m.edsoo.ru/7f43b09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https://m.edsoo.ru/7f43b098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Квадратные неравенства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0" w:tooltip="https://m.edsoo.ru/7f43b2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https://m.edsoo.ru/7f43b21e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Квадратные неравенства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1" w:tooltip="https://m.edsoo.ru/7f43b5a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https://m.edsoo.ru/7f43b5a2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Квадратные неравенства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Квадратные неравенства и их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Графическая интерпретация неравенств и систем неравенств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2" w:tooltip="https://m.edsoo.ru/7f43b09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https://m.edsoo.ru/7f43b098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Графическая интерпретация неравенств и систем неравенств с двумя переменными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"Неравенства"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Квадратичная функция, её график и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3" w:tooltip="https://m.edsoo.ru/7f4396c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https://m.edsoo.ru/7f4396c6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Квадратичная функция, её график и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4" w:tooltip="https://m.edsoo.ru/7f4398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https://m.edsoo.ru/7f439842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Квадратичная функция, её график и свойства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5" w:tooltip="https://m.edsoo.ru/7f4399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https://m.edsoo.ru/7f4399b4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Парабола, координаты вершины параболы, ось симметрии параболы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6" w:tooltip="https://m.edsoo.ru/7f439e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https://m.edsoo.ru/7f439eb4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Парабола, координаты вершины параболы, ось симметрии параболы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7" w:tooltip="https://m.edsoo.ru/7f43a03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https://m.edsoo.ru/7f43a03a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Парабола, координаты вершины параболы, ось симметрии параболы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8" w:tooltip="https://m.edsoo.ru/7f43a1a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https://m.edsoo.ru/7f43a1ac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Парабола, координаты вершины параболы, ось симметрии параболы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9" w:tooltip="https://m.edsoo.ru/7f43a3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https://m.edsoo.ru/7f43a31e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Парабола, координаты вершины параболы, ось симметрии параболы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0" w:tooltip="https://m.edsoo.ru/7f43a5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https://m.edsoo.ru/7f43a526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Парабола, координаты вершины параболы, ось симметрии параболы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функций: y = kx, y = kx + b, y=k/x, y=x³, y=vx, y=|x|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функций: y = kx, y = kx + b, y=k/x, y=x³, y=vx, y=|x|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функций: y = kx, y = kx + b, y=k/x, y=x³, y=vx, y=|x|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функций: y = kx, y = kx + b, y=k/x, y=x³, y=vx, y=|x|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функций: y = kx, y = kx + b, y=k/x, y=x³, y=vx, y=|x|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функций: y = kx, y = kx + b, y=k/x, y=x³, y=vx, y=|x|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"Функции"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1" w:tooltip="https://m.edsoo.ru/7f43ab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https://m.edsoo.ru/7f43ab84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Понятие числовой последовательности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2" w:tooltip="https://m.edsoo.ru/7f43e6c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https://m.edsoo.ru/7f43e6c6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Задание последовательности рекуррентной формулой и формулой n-го члена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3" w:tooltip="https://m.edsoo.ru/7f43ebd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https://m.edsoo.ru/7f43ebda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Арифметическая и геометрическая прогрессии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4" w:tooltip="https://m.edsoo.ru/7f43ed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https://m.edsoo.ru/7f43ed7e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Арифметическая и геометрическая прогрессии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5" w:tooltip="https://m.edsoo.ru/7f43f3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https://m.edsoo.ru/7f43f3b4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6" w:tooltip="https://m.edsoo.ru/7f43f5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https://m.edsoo.ru/7f43f58a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7" w:tooltip="https://m.edsoo.ru/7f43ef2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https://m.edsoo.ru/7f43ef2c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8" w:tooltip="https://m.edsoo.ru/7f43f0c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https://m.edsoo.ru/7f43f0c6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9" w:tooltip="https://m.edsoo.ru/7f43f7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https://m.edsoo.ru/7f43f72e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членов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0" w:tooltip="https://m.edsoo.ru/7f43f8a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https://m.edsoo.ru/7f43f8a0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координатной плоскости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координатной плоскости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Линейный и экспоненциальный рост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Сложные проценты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1" w:tooltip="https://m.edsoo.ru/7f43fe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https://m.edsoo.ru/7f43fe0e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Сложные проценты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2" w:tooltip="https://m.edsoo.ru/7f4401a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https://m.edsoo.ru/7f4401a6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по теме "Числовые последовательности"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3" w:tooltip="https://m.edsoo.ru/7f4404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https://m.edsoo.ru/7f4404f8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Запись, сравнение, действия с действительными числами, числовая прямая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Проценты, отношения, пропорции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Округление, приближение, оценка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Решение текстовых задач арифметическим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4" w:tooltip="https://m.edsoo.ru/7f443b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https://m.edsoo.ru/7f443b12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Решение текстовых задач арифметическим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5" w:tooltip="https://m.edsoo.ru/7f443c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https://m.edsoo.ru/7f443cd4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Решение текстовых задач арифметическим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6" w:tooltip="https://m.edsoo.ru/7f443f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https://m.edsoo.ru/7f443fea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7" w:tooltip="https://m.edsoo.ru/7f4441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https://m.edsoo.ru/7f4441ca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8" w:tooltip="https://m.edsoo.ru/7f44436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https://m.edsoo.ru/7f444364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9" w:tooltip="https://m.edsoo.ru/7f4446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https://m.edsoo.ru/7f4446f2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0" w:tooltip="https://m.edsoo.ru/7f444a9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https://m.edsoo.ru/7f444a94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1" w:tooltip="https://m.edsoo.ru/7f444c5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https://m.edsoo.ru/7f444c56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2" w:tooltip="https://m.edsoo.ru/7f444f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https://m.edsoo.ru/7f444f44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3" w:tooltip="https://m.edsoo.ru/7f4451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https://m.edsoo.ru/7f44516a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4" w:tooltip="https://m.edsoo.ru/7f4452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https://m.edsoo.ru/7f4452e6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их систем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5" w:tooltip="https://m.edsoo.ru/7f4455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https://m.edsoo.ru/7f445516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их систем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40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4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7" w:name="block-4595278"/>
      <w:r/>
      <w:bookmarkEnd w:id="37"/>
      <w:bookmarkEnd w:id="36"/>
      <w:r/>
    </w:p>
    <w:p>
      <w:pPr>
        <w:ind w:left="120"/>
        <w:jc w:val="left"/>
        <w:spacing w:before="0" w:after="0"/>
      </w:pPr>
      <w:r/>
      <w:bookmarkStart w:id="38" w:name="block-4595279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9" w:name="block-4595279"/>
      <w:r/>
      <w:bookmarkEnd w:id="39"/>
      <w:bookmarkEnd w:id="38"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character" w:styleId="47">
    <w:name w:val="Caption Char"/>
    <w:basedOn w:val="649"/>
    <w:link w:val="44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</w:style>
  <w:style w:type="paragraph" w:styleId="629">
    <w:name w:val="Heading 1"/>
    <w:basedOn w:val="628"/>
    <w:next w:val="628"/>
    <w:link w:val="63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0">
    <w:name w:val="Heading 2"/>
    <w:basedOn w:val="628"/>
    <w:next w:val="628"/>
    <w:link w:val="637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1">
    <w:name w:val="Heading 3"/>
    <w:basedOn w:val="628"/>
    <w:next w:val="628"/>
    <w:link w:val="638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2">
    <w:name w:val="Heading 4"/>
    <w:basedOn w:val="628"/>
    <w:next w:val="628"/>
    <w:link w:val="639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33" w:default="1">
    <w:name w:val="Default Paragraph Font"/>
    <w:uiPriority w:val="1"/>
    <w:semiHidden/>
    <w:unhideWhenUsed/>
  </w:style>
  <w:style w:type="paragraph" w:styleId="634">
    <w:name w:val="Header"/>
    <w:basedOn w:val="628"/>
    <w:link w:val="63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35" w:customStyle="1">
    <w:name w:val="Header Char"/>
    <w:basedOn w:val="633"/>
    <w:link w:val="634"/>
    <w:uiPriority w:val="99"/>
  </w:style>
  <w:style w:type="character" w:styleId="636" w:customStyle="1">
    <w:name w:val="Heading 1 Char"/>
    <w:basedOn w:val="633"/>
    <w:link w:val="62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7" w:customStyle="1">
    <w:name w:val="Heading 2 Char"/>
    <w:basedOn w:val="633"/>
    <w:link w:val="63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38" w:customStyle="1">
    <w:name w:val="Heading 3 Char"/>
    <w:basedOn w:val="633"/>
    <w:link w:val="63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39" w:customStyle="1">
    <w:name w:val="Heading 4 Char"/>
    <w:basedOn w:val="633"/>
    <w:link w:val="63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40">
    <w:name w:val="Normal Indent"/>
    <w:basedOn w:val="628"/>
    <w:uiPriority w:val="99"/>
    <w:unhideWhenUsed/>
    <w:pPr>
      <w:ind w:left="720"/>
    </w:pPr>
  </w:style>
  <w:style w:type="paragraph" w:styleId="641">
    <w:name w:val="Subtitle"/>
    <w:basedOn w:val="628"/>
    <w:next w:val="628"/>
    <w:link w:val="642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2" w:customStyle="1">
    <w:name w:val="Subtitle Char"/>
    <w:basedOn w:val="633"/>
    <w:link w:val="64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3">
    <w:name w:val="Title"/>
    <w:basedOn w:val="628"/>
    <w:next w:val="628"/>
    <w:link w:val="64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4" w:customStyle="1">
    <w:name w:val="Title Char"/>
    <w:basedOn w:val="633"/>
    <w:link w:val="6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5">
    <w:name w:val="Emphasis"/>
    <w:basedOn w:val="633"/>
    <w:uiPriority w:val="20"/>
    <w:qFormat/>
    <w:rPr>
      <w:i/>
      <w:iCs/>
    </w:rPr>
  </w:style>
  <w:style w:type="character" w:styleId="646">
    <w:name w:val="Hyperlink"/>
    <w:basedOn w:val="633"/>
    <w:uiPriority w:val="99"/>
    <w:unhideWhenUsed/>
    <w:rPr>
      <w:color w:val="0000ff" w:themeColor="hyperlink"/>
      <w:u w:val="single"/>
    </w:rPr>
  </w:style>
  <w:style w:type="table" w:styleId="647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9">
    <w:name w:val="Caption"/>
    <w:basedOn w:val="628"/>
    <w:next w:val="62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2691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1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6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29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1382" TargetMode="External"/><Relationship Id="rId34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8be" TargetMode="External"/><Relationship Id="rId36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1fd70" TargetMode="External"/><Relationship Id="rId39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18be" TargetMode="External"/><Relationship Id="rId42" Type="http://schemas.openxmlformats.org/officeDocument/2006/relationships/hyperlink" Target="https://m.edsoo.ru/7f42276e" TargetMode="External"/><Relationship Id="rId43" Type="http://schemas.openxmlformats.org/officeDocument/2006/relationships/hyperlink" Target="https://m.edsoo.ru/7f422930" TargetMode="External"/><Relationship Id="rId44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2cc8" TargetMode="External"/><Relationship Id="rId46" Type="http://schemas.openxmlformats.org/officeDocument/2006/relationships/hyperlink" Target="https://m.edsoo.ru/7f422fca" TargetMode="External"/><Relationship Id="rId47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432a" TargetMode="External"/><Relationship Id="rId49" Type="http://schemas.openxmlformats.org/officeDocument/2006/relationships/hyperlink" Target="https://m.edsoo.ru/7f42464a" TargetMode="External"/><Relationship Id="rId50" Type="http://schemas.openxmlformats.org/officeDocument/2006/relationships/hyperlink" Target="https://m.edsoo.ru/7f424c12" TargetMode="External"/><Relationship Id="rId51" Type="http://schemas.openxmlformats.org/officeDocument/2006/relationships/hyperlink" Target="https://m.edsoo.ru/7f424fd2" TargetMode="External"/><Relationship Id="rId52" Type="http://schemas.openxmlformats.org/officeDocument/2006/relationships/hyperlink" Target="https://m.edsoo.ru/7f4251d0" TargetMode="External"/><Relationship Id="rId53" Type="http://schemas.openxmlformats.org/officeDocument/2006/relationships/hyperlink" Target="https://m.edsoo.ru/7f423312" TargetMode="External"/><Relationship Id="rId54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39de" TargetMode="External"/><Relationship Id="rId56" Type="http://schemas.openxmlformats.org/officeDocument/2006/relationships/hyperlink" Target="https://m.edsoo.ru/7f420482" TargetMode="External"/><Relationship Id="rId57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0806" TargetMode="External"/><Relationship Id="rId59" Type="http://schemas.openxmlformats.org/officeDocument/2006/relationships/hyperlink" Target="https://m.edsoo.ru/7f4209a0" TargetMode="External"/><Relationship Id="rId60" Type="http://schemas.openxmlformats.org/officeDocument/2006/relationships/hyperlink" Target="https://m.edsoo.ru/7f420e6e" TargetMode="External"/><Relationship Id="rId61" Type="http://schemas.openxmlformats.org/officeDocument/2006/relationships/hyperlink" Target="https://m.edsoo.ru/7f427c32" TargetMode="External"/><Relationship Id="rId62" Type="http://schemas.openxmlformats.org/officeDocument/2006/relationships/hyperlink" Target="https://m.edsoo.ru/7f427e8a" TargetMode="External"/><Relationship Id="rId63" Type="http://schemas.openxmlformats.org/officeDocument/2006/relationships/hyperlink" Target="https://m.edsoo.ru/7f42836c" TargetMode="External"/><Relationship Id="rId64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2865a" TargetMode="External"/><Relationship Id="rId66" Type="http://schemas.openxmlformats.org/officeDocument/2006/relationships/hyperlink" Target="https://m.edsoo.ru/7f4287d6" TargetMode="External"/><Relationship Id="rId67" Type="http://schemas.openxmlformats.org/officeDocument/2006/relationships/hyperlink" Target="https://m.edsoo.ru/7f421044" TargetMode="External"/><Relationship Id="rId68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dff2" TargetMode="External"/><Relationship Id="rId70" Type="http://schemas.openxmlformats.org/officeDocument/2006/relationships/hyperlink" Target="https://m.edsoo.ru/7f41e16e" TargetMode="External"/><Relationship Id="rId71" Type="http://schemas.openxmlformats.org/officeDocument/2006/relationships/hyperlink" Target="https://m.edsoo.ru/7f41e42a" TargetMode="External"/><Relationship Id="rId72" Type="http://schemas.openxmlformats.org/officeDocument/2006/relationships/hyperlink" Target="https://m.edsoo.ru/7f41e8a8" TargetMode="External"/><Relationship Id="rId73" Type="http://schemas.openxmlformats.org/officeDocument/2006/relationships/hyperlink" Target="https://m.edsoo.ru/7f41ed80" TargetMode="External"/><Relationship Id="rId74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1ef06" TargetMode="External"/><Relationship Id="rId76" Type="http://schemas.openxmlformats.org/officeDocument/2006/relationships/hyperlink" Target="https://m.edsoo.ru/7f41f078" TargetMode="External"/><Relationship Id="rId77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7412" TargetMode="External"/><Relationship Id="rId80" Type="http://schemas.openxmlformats.org/officeDocument/2006/relationships/hyperlink" Target="https://m.edsoo.ru/7f426d1e" TargetMode="External"/><Relationship Id="rId81" Type="http://schemas.openxmlformats.org/officeDocument/2006/relationships/hyperlink" Target="https://m.edsoo.ru/7f41f50a" TargetMode="External"/><Relationship Id="rId82" Type="http://schemas.openxmlformats.org/officeDocument/2006/relationships/hyperlink" Target="https://m.edsoo.ru/7f429c6c" TargetMode="External"/><Relationship Id="rId83" Type="http://schemas.openxmlformats.org/officeDocument/2006/relationships/hyperlink" Target="https://m.edsoo.ru/7f429f32" TargetMode="External"/><Relationship Id="rId84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a900" TargetMode="External"/><Relationship Id="rId87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eaaa" TargetMode="External"/><Relationship Id="rId89" Type="http://schemas.openxmlformats.org/officeDocument/2006/relationships/hyperlink" Target="https://m.edsoo.ru/7f42d862" TargetMode="External"/><Relationship Id="rId90" Type="http://schemas.openxmlformats.org/officeDocument/2006/relationships/hyperlink" Target="https://m.edsoo.ru/7f42d862" TargetMode="External"/><Relationship Id="rId91" Type="http://schemas.openxmlformats.org/officeDocument/2006/relationships/hyperlink" Target="https://m.edsoo.ru/7f42dd26" TargetMode="External"/><Relationship Id="rId92" Type="http://schemas.openxmlformats.org/officeDocument/2006/relationships/hyperlink" Target="https://m.edsoo.ru/7f42ded4" TargetMode="External"/><Relationship Id="rId93" Type="http://schemas.openxmlformats.org/officeDocument/2006/relationships/hyperlink" Target="https://m.edsoo.ru/7f42e0be" TargetMode="External"/><Relationship Id="rId94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6098" TargetMode="External"/><Relationship Id="rId97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35648" TargetMode="External"/><Relationship Id="rId100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35ed6" TargetMode="External"/><Relationship Id="rId102" Type="http://schemas.openxmlformats.org/officeDocument/2006/relationships/hyperlink" Target="https://m.edsoo.ru/7f42fd38" TargetMode="External"/><Relationship Id="rId103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382" TargetMode="External"/><Relationship Id="rId106" Type="http://schemas.openxmlformats.org/officeDocument/2006/relationships/hyperlink" Target="https://m.edsoo.ru/7f4308e6" TargetMode="External"/><Relationship Id="rId107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0f44" TargetMode="External"/><Relationship Id="rId109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318c2" TargetMode="External"/><Relationship Id="rId113" Type="http://schemas.openxmlformats.org/officeDocument/2006/relationships/hyperlink" Target="https://m.edsoo.ru/7f431a20" TargetMode="External"/><Relationship Id="rId114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32736" TargetMode="External"/><Relationship Id="rId116" Type="http://schemas.openxmlformats.org/officeDocument/2006/relationships/hyperlink" Target="https://m.edsoo.ru/7f432736" TargetMode="External"/><Relationship Id="rId117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ee1a" TargetMode="External"/><Relationship Id="rId120" Type="http://schemas.openxmlformats.org/officeDocument/2006/relationships/hyperlink" Target="https://m.edsoo.ru/7f42ee1a" TargetMode="External"/><Relationship Id="rId121" Type="http://schemas.openxmlformats.org/officeDocument/2006/relationships/hyperlink" Target="https://m.edsoo.ru/7f42f158" TargetMode="External"/><Relationship Id="rId122" Type="http://schemas.openxmlformats.org/officeDocument/2006/relationships/hyperlink" Target="https://m.edsoo.ru/7f42f3f6" TargetMode="External"/><Relationship Id="rId123" Type="http://schemas.openxmlformats.org/officeDocument/2006/relationships/hyperlink" Target="https://m.edsoo.ru/7f42f5a4" TargetMode="External"/><Relationship Id="rId124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0076" TargetMode="External"/><Relationship Id="rId126" Type="http://schemas.openxmlformats.org/officeDocument/2006/relationships/hyperlink" Target="https://m.edsoo.ru/7f43c542" TargetMode="External"/><Relationship Id="rId127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2b6e" TargetMode="External"/><Relationship Id="rId130" Type="http://schemas.openxmlformats.org/officeDocument/2006/relationships/hyperlink" Target="https://m.edsoo.ru/7f42f75c" TargetMode="External"/><Relationship Id="rId131" Type="http://schemas.openxmlformats.org/officeDocument/2006/relationships/hyperlink" Target="https://m.edsoo.ru/7f42f8f6" TargetMode="External"/><Relationship Id="rId132" Type="http://schemas.openxmlformats.org/officeDocument/2006/relationships/hyperlink" Target="https://m.edsoo.ru/7f4301f2" TargetMode="External"/><Relationship Id="rId133" Type="http://schemas.openxmlformats.org/officeDocument/2006/relationships/hyperlink" Target="https://m.edsoo.ru/7f43d6d6" TargetMode="External"/><Relationship Id="rId134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840" TargetMode="External"/><Relationship Id="rId137" Type="http://schemas.openxmlformats.org/officeDocument/2006/relationships/hyperlink" Target="https://m.edsoo.ru/7f42cb88" TargetMode="External"/><Relationship Id="rId138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2c9e4" TargetMode="External"/><Relationship Id="rId140" Type="http://schemas.openxmlformats.org/officeDocument/2006/relationships/hyperlink" Target="https://m.edsoo.ru/7f42c9e4" TargetMode="External"/><Relationship Id="rId141" Type="http://schemas.openxmlformats.org/officeDocument/2006/relationships/hyperlink" Target="https://m.edsoo.ru/7f433c12" TargetMode="External"/><Relationship Id="rId142" Type="http://schemas.openxmlformats.org/officeDocument/2006/relationships/hyperlink" Target="https://m.edsoo.ru/7f433d84" TargetMode="External"/><Relationship Id="rId143" Type="http://schemas.openxmlformats.org/officeDocument/2006/relationships/hyperlink" Target="https://m.edsoo.ru/7f434bbc" TargetMode="External"/><Relationship Id="rId144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4d38" TargetMode="External"/><Relationship Id="rId147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36c" TargetMode="External"/><Relationship Id="rId150" Type="http://schemas.openxmlformats.org/officeDocument/2006/relationships/hyperlink" Target="https://m.edsoo.ru/7f437510" TargetMode="External"/><Relationship Id="rId151" Type="http://schemas.openxmlformats.org/officeDocument/2006/relationships/hyperlink" Target="https://m.edsoo.ru/7f4376b4" TargetMode="External"/><Relationship Id="rId152" Type="http://schemas.openxmlformats.org/officeDocument/2006/relationships/hyperlink" Target="https://m.edsoo.ru/7f436b88" TargetMode="External"/><Relationship Id="rId153" Type="http://schemas.openxmlformats.org/officeDocument/2006/relationships/hyperlink" Target="https://m.edsoo.ru/7f437858" TargetMode="External"/><Relationship Id="rId154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542" TargetMode="External"/><Relationship Id="rId157" Type="http://schemas.openxmlformats.org/officeDocument/2006/relationships/hyperlink" Target="https://m.edsoo.ru/7f43c3d0" TargetMode="External"/><Relationship Id="rId158" Type="http://schemas.openxmlformats.org/officeDocument/2006/relationships/hyperlink" Target="https://m.edsoo.ru/7f43c3d0" TargetMode="External"/><Relationship Id="rId159" Type="http://schemas.openxmlformats.org/officeDocument/2006/relationships/hyperlink" Target="https://m.edsoo.ru/7f43c9b6" TargetMode="External"/><Relationship Id="rId160" Type="http://schemas.openxmlformats.org/officeDocument/2006/relationships/hyperlink" Target="https://m.edsoo.ru/7f43c9b6" TargetMode="External"/><Relationship Id="rId161" Type="http://schemas.openxmlformats.org/officeDocument/2006/relationships/hyperlink" Target="https://m.edsoo.ru/7f43d0b4" TargetMode="External"/><Relationship Id="rId162" Type="http://schemas.openxmlformats.org/officeDocument/2006/relationships/hyperlink" Target="https://m.edsoo.ru/7f43d0b4" TargetMode="External"/><Relationship Id="rId163" Type="http://schemas.openxmlformats.org/officeDocument/2006/relationships/hyperlink" Target="https://m.edsoo.ru/7f43d23a" TargetMode="External"/><Relationship Id="rId164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af08" TargetMode="External"/><Relationship Id="rId167" Type="http://schemas.openxmlformats.org/officeDocument/2006/relationships/hyperlink" Target="https://m.edsoo.ru/7f43af08" TargetMode="External"/><Relationship Id="rId168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70" Type="http://schemas.openxmlformats.org/officeDocument/2006/relationships/hyperlink" Target="https://m.edsoo.ru/7f43b21e" TargetMode="External"/><Relationship Id="rId171" Type="http://schemas.openxmlformats.org/officeDocument/2006/relationships/hyperlink" Target="https://m.edsoo.ru/7f43b5a2" TargetMode="External"/><Relationship Id="rId172" Type="http://schemas.openxmlformats.org/officeDocument/2006/relationships/hyperlink" Target="https://m.edsoo.ru/7f43b098" TargetMode="External"/><Relationship Id="rId173" Type="http://schemas.openxmlformats.org/officeDocument/2006/relationships/hyperlink" Target="https://m.edsoo.ru/7f4396c6" TargetMode="External"/><Relationship Id="rId174" Type="http://schemas.openxmlformats.org/officeDocument/2006/relationships/hyperlink" Target="https://m.edsoo.ru/7f439842" TargetMode="External"/><Relationship Id="rId175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9eb4" TargetMode="External"/><Relationship Id="rId177" Type="http://schemas.openxmlformats.org/officeDocument/2006/relationships/hyperlink" Target="https://m.edsoo.ru/7f43a03a" TargetMode="External"/><Relationship Id="rId178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a31e" TargetMode="External"/><Relationship Id="rId180" Type="http://schemas.openxmlformats.org/officeDocument/2006/relationships/hyperlink" Target="https://m.edsoo.ru/7f43a526" TargetMode="External"/><Relationship Id="rId181" Type="http://schemas.openxmlformats.org/officeDocument/2006/relationships/hyperlink" Target="https://m.edsoo.ru/7f43ab84" TargetMode="External"/><Relationship Id="rId182" Type="http://schemas.openxmlformats.org/officeDocument/2006/relationships/hyperlink" Target="https://m.edsoo.ru/7f43e6c6" TargetMode="External"/><Relationship Id="rId183" Type="http://schemas.openxmlformats.org/officeDocument/2006/relationships/hyperlink" Target="https://m.edsoo.ru/7f43ebda" TargetMode="External"/><Relationship Id="rId184" Type="http://schemas.openxmlformats.org/officeDocument/2006/relationships/hyperlink" Target="https://m.edsoo.ru/7f43ed7e" TargetMode="External"/><Relationship Id="rId185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ef2c" TargetMode="External"/><Relationship Id="rId188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3f72e" TargetMode="External"/><Relationship Id="rId190" Type="http://schemas.openxmlformats.org/officeDocument/2006/relationships/hyperlink" Target="https://m.edsoo.ru/7f43f8a0" TargetMode="External"/><Relationship Id="rId191" Type="http://schemas.openxmlformats.org/officeDocument/2006/relationships/hyperlink" Target="https://m.edsoo.ru/7f43fe0e" TargetMode="External"/><Relationship Id="rId192" Type="http://schemas.openxmlformats.org/officeDocument/2006/relationships/hyperlink" Target="https://m.edsoo.ru/7f4401a6" TargetMode="External"/><Relationship Id="rId193" Type="http://schemas.openxmlformats.org/officeDocument/2006/relationships/hyperlink" Target="https://m.edsoo.ru/7f4404f8" TargetMode="External"/><Relationship Id="rId194" Type="http://schemas.openxmlformats.org/officeDocument/2006/relationships/hyperlink" Target="https://m.edsoo.ru/7f443b12" TargetMode="External"/><Relationship Id="rId195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1ca" TargetMode="External"/><Relationship Id="rId198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4f44" TargetMode="External"/><Relationship Id="rId203" Type="http://schemas.openxmlformats.org/officeDocument/2006/relationships/hyperlink" Target="https://m.edsoo.ru/7f44516a" TargetMode="External"/><Relationship Id="rId204" Type="http://schemas.openxmlformats.org/officeDocument/2006/relationships/hyperlink" Target="https://m.edsoo.ru/7f4452e6" TargetMode="External"/><Relationship Id="rId205" Type="http://schemas.openxmlformats.org/officeDocument/2006/relationships/hyperlink" Target="https://m.edsoo.ru/7f4455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Амурская СОШ</cp:lastModifiedBy>
  <cp:revision>1</cp:revision>
  <dcterms:modified xsi:type="dcterms:W3CDTF">2023-11-09T12:06:45Z</dcterms:modified>
</cp:coreProperties>
</file>